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EC" w:rsidRPr="00785F26" w:rsidRDefault="00E21BEC" w:rsidP="00785F26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785F26">
        <w:rPr>
          <w:rFonts w:ascii="Times New Roman" w:hAnsi="Times New Roman" w:cs="Times New Roman"/>
          <w:b/>
          <w:sz w:val="20"/>
          <w:szCs w:val="20"/>
        </w:rPr>
        <w:t xml:space="preserve">Synopsis </w:t>
      </w:r>
    </w:p>
    <w:p w:rsidR="00E21BEC" w:rsidRPr="00785F26" w:rsidRDefault="00E21BEC" w:rsidP="00785F26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785F26">
        <w:rPr>
          <w:rFonts w:ascii="Times New Roman" w:hAnsi="Times New Roman" w:cs="Times New Roman"/>
          <w:b/>
          <w:sz w:val="20"/>
          <w:szCs w:val="20"/>
        </w:rPr>
        <w:t>Statement of the problem</w:t>
      </w:r>
    </w:p>
    <w:p w:rsidR="00E21BEC" w:rsidRPr="00785F26" w:rsidRDefault="00E21BEC" w:rsidP="00785F26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785F26">
        <w:rPr>
          <w:rFonts w:ascii="Times New Roman" w:hAnsi="Times New Roman" w:cs="Times New Roman"/>
          <w:b/>
          <w:sz w:val="20"/>
          <w:szCs w:val="20"/>
        </w:rPr>
        <w:t xml:space="preserve">Causes of the Problem </w:t>
      </w:r>
    </w:p>
    <w:p w:rsidR="00785F26" w:rsidRDefault="00785F26" w:rsidP="00785F26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Summary</w:t>
      </w:r>
    </w:p>
    <w:p w:rsidR="00E21BEC" w:rsidRPr="00785F26" w:rsidRDefault="00E21BEC" w:rsidP="00785F26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85F26">
        <w:rPr>
          <w:rFonts w:ascii="Times New Roman" w:hAnsi="Times New Roman" w:cs="Times New Roman"/>
          <w:b/>
          <w:sz w:val="20"/>
          <w:szCs w:val="20"/>
        </w:rPr>
        <w:t>Recommendations</w:t>
      </w:r>
    </w:p>
    <w:p w:rsidR="00CC53DB" w:rsidRDefault="00785F26"/>
    <w:sectPr w:rsidR="00CC5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4003D"/>
    <w:multiLevelType w:val="hybridMultilevel"/>
    <w:tmpl w:val="F45E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EC"/>
    <w:rsid w:val="00785F26"/>
    <w:rsid w:val="009C62F3"/>
    <w:rsid w:val="00B24EB6"/>
    <w:rsid w:val="00E2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E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E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</Words>
  <Characters>71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