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F85" w:rsidRPr="000B7F85" w:rsidRDefault="000B7F85" w:rsidP="000B7F85">
      <w:pPr>
        <w:widowControl w:val="0"/>
        <w:autoSpaceDE w:val="0"/>
        <w:autoSpaceDN w:val="0"/>
        <w:adjustRightInd w:val="0"/>
        <w:spacing w:after="266"/>
        <w:rPr>
          <w:rFonts w:ascii="Times New Roman" w:hAnsi="Times New Roman" w:cs="Times New Roman"/>
        </w:rPr>
      </w:pPr>
      <w:bookmarkStart w:id="0" w:name="_GoBack"/>
      <w:r w:rsidRPr="000B7F85">
        <w:rPr>
          <w:rFonts w:ascii="Times New Roman" w:hAnsi="Times New Roman" w:cs="Times New Roman"/>
        </w:rPr>
        <w:t xml:space="preserve">Opinion polls attempt to predict the results of local, state and federal elections. Discuss </w:t>
      </w:r>
      <w:bookmarkEnd w:id="0"/>
      <w:r w:rsidRPr="000B7F85">
        <w:rPr>
          <w:rFonts w:ascii="Times New Roman" w:hAnsi="Times New Roman" w:cs="Times New Roman"/>
        </w:rPr>
        <w:t>six reasons why the results of the opinion poll and the outcome of the election may differ. In each case describe techniques that can be used to increase the likelihood of the results being accurate.</w:t>
      </w:r>
    </w:p>
    <w:p w:rsidR="004F2972" w:rsidRDefault="004F2972"/>
    <w:sectPr w:rsidR="004F2972" w:rsidSect="00A619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85"/>
    <w:rsid w:val="000B7F85"/>
    <w:rsid w:val="004F2972"/>
    <w:rsid w:val="00A61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29D5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250</Characters>
  <Application>Microsoft Macintosh Word</Application>
  <DocSecurity>0</DocSecurity>
  <Lines>2</Lines>
  <Paragraphs>1</Paragraphs>
  <ScaleCrop>false</ScaleCrop>
  <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Barrow</dc:creator>
  <cp:keywords/>
  <dc:description/>
  <cp:lastModifiedBy>Gilbert Barrow</cp:lastModifiedBy>
  <cp:revision>1</cp:revision>
  <dcterms:created xsi:type="dcterms:W3CDTF">2014-07-31T01:55:00Z</dcterms:created>
  <dcterms:modified xsi:type="dcterms:W3CDTF">2014-07-31T01:56:00Z</dcterms:modified>
</cp:coreProperties>
</file>